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9F" w:rsidRDefault="000A3881">
      <w:r>
        <w:t>Part B:</w:t>
      </w:r>
    </w:p>
    <w:p w:rsidR="000A3881" w:rsidRDefault="000A3881">
      <w:r>
        <w:t>Question 1:</w:t>
      </w:r>
      <w:r w:rsidRPr="000A3881">
        <w:t xml:space="preserve"> Circumstances</w:t>
      </w:r>
    </w:p>
    <w:p w:rsidR="000A3881" w:rsidRDefault="000A3881">
      <w:r w:rsidRPr="000A3881">
        <w:t>Are there any issues or circumstances (e.g., medical, personal, or financial) that may have affected your academic record?  If YES, please describe the circumstance in detail below. We are particularly interested in issues or circumstances that directly affected your academic performance and that led to a rise or drop in grades or to changes in your academic or personal goals.  (900 character limit)</w:t>
      </w:r>
    </w:p>
    <w:p w:rsidR="000A3881" w:rsidRDefault="000A3881"/>
    <w:sectPr w:rsidR="000A3881" w:rsidSect="006B3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881"/>
    <w:rsid w:val="000A3881"/>
    <w:rsid w:val="006B3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725104">
      <w:bodyDiv w:val="1"/>
      <w:marLeft w:val="0"/>
      <w:marRight w:val="0"/>
      <w:marTop w:val="0"/>
      <w:marBottom w:val="0"/>
      <w:divBdr>
        <w:top w:val="none" w:sz="0" w:space="0" w:color="auto"/>
        <w:left w:val="none" w:sz="0" w:space="0" w:color="auto"/>
        <w:bottom w:val="none" w:sz="0" w:space="0" w:color="auto"/>
        <w:right w:val="none" w:sz="0" w:space="0" w:color="auto"/>
      </w:divBdr>
      <w:divsChild>
        <w:div w:id="29885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2018-01-22T08:59:00Z</dcterms:created>
  <dcterms:modified xsi:type="dcterms:W3CDTF">2018-01-22T09:02:00Z</dcterms:modified>
</cp:coreProperties>
</file>