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A1" w:rsidRDefault="00802088" w:rsidP="00802088">
      <w:pPr>
        <w:jc w:val="center"/>
        <w:rPr>
          <w:b/>
          <w:u w:val="single"/>
        </w:rPr>
      </w:pPr>
      <w:r w:rsidRPr="00802088">
        <w:rPr>
          <w:b/>
          <w:u w:val="single"/>
        </w:rPr>
        <w:t>ACCA</w:t>
      </w:r>
    </w:p>
    <w:p w:rsidR="00802088" w:rsidRPr="00575F50" w:rsidRDefault="00575F50" w:rsidP="00575F50">
      <w:pPr>
        <w:pStyle w:val="ListParagraph"/>
        <w:numPr>
          <w:ilvl w:val="0"/>
          <w:numId w:val="1"/>
        </w:numPr>
        <w:rPr>
          <w:b/>
        </w:rPr>
      </w:pPr>
      <w:r w:rsidRPr="00575F50">
        <w:rPr>
          <w:b/>
        </w:rPr>
        <w:t>Purpose of the certification:</w:t>
      </w:r>
    </w:p>
    <w:p w:rsidR="00575F50" w:rsidRPr="00575F50" w:rsidRDefault="00575F50" w:rsidP="00575F50">
      <w:pPr>
        <w:pStyle w:val="ListParagraph"/>
        <w:numPr>
          <w:ilvl w:val="0"/>
          <w:numId w:val="1"/>
        </w:numPr>
        <w:rPr>
          <w:b/>
        </w:rPr>
      </w:pPr>
      <w:r w:rsidRPr="00575F50">
        <w:rPr>
          <w:b/>
        </w:rPr>
        <w:t>Target Audience</w:t>
      </w:r>
    </w:p>
    <w:p w:rsidR="00575F50" w:rsidRPr="00575F50" w:rsidRDefault="00575F50" w:rsidP="00575F50">
      <w:pPr>
        <w:pStyle w:val="ListParagraph"/>
        <w:numPr>
          <w:ilvl w:val="0"/>
          <w:numId w:val="1"/>
        </w:numPr>
        <w:rPr>
          <w:b/>
        </w:rPr>
      </w:pPr>
      <w:r w:rsidRPr="00575F50">
        <w:rPr>
          <w:b/>
        </w:rPr>
        <w:t>Benefits</w:t>
      </w:r>
    </w:p>
    <w:p w:rsidR="00575F50" w:rsidRPr="00575F50" w:rsidRDefault="00575F50" w:rsidP="00575F50">
      <w:pPr>
        <w:pStyle w:val="ListParagraph"/>
        <w:numPr>
          <w:ilvl w:val="0"/>
          <w:numId w:val="1"/>
        </w:numPr>
        <w:rPr>
          <w:b/>
        </w:rPr>
      </w:pPr>
      <w:r w:rsidRPr="00575F50">
        <w:rPr>
          <w:b/>
        </w:rPr>
        <w:t>Structure</w:t>
      </w:r>
    </w:p>
    <w:p w:rsidR="00575F50" w:rsidRDefault="00575F50" w:rsidP="00575F50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b/>
        </w:rPr>
      </w:pPr>
      <w:r w:rsidRPr="00575F50">
        <w:rPr>
          <w:b/>
        </w:rPr>
        <w:t>Current Usage</w:t>
      </w:r>
    </w:p>
    <w:p w:rsidR="00575F50" w:rsidRDefault="00575F50" w:rsidP="00575F50">
      <w:pPr>
        <w:rPr>
          <w:b/>
        </w:rPr>
      </w:pPr>
    </w:p>
    <w:p w:rsidR="00575F50" w:rsidRPr="00993437" w:rsidRDefault="00575F50" w:rsidP="00993437">
      <w:pPr>
        <w:pStyle w:val="ListParagraph"/>
        <w:numPr>
          <w:ilvl w:val="0"/>
          <w:numId w:val="11"/>
        </w:numPr>
        <w:rPr>
          <w:b/>
        </w:rPr>
      </w:pPr>
      <w:r w:rsidRPr="00993437">
        <w:rPr>
          <w:b/>
        </w:rPr>
        <w:t xml:space="preserve">Purpose of the certification:  </w:t>
      </w:r>
    </w:p>
    <w:p w:rsidR="00575F50" w:rsidRDefault="00575F50" w:rsidP="00575F50">
      <w:pPr>
        <w:pStyle w:val="ListParagraph"/>
        <w:numPr>
          <w:ilvl w:val="0"/>
          <w:numId w:val="4"/>
        </w:numPr>
      </w:pPr>
      <w:r w:rsidRPr="00575F50">
        <w:t>The</w:t>
      </w:r>
      <w:r>
        <w:t xml:space="preserve"> certificate adds value to the academic resume</w:t>
      </w:r>
    </w:p>
    <w:p w:rsidR="00575F50" w:rsidRDefault="00575F50" w:rsidP="00575F50">
      <w:pPr>
        <w:pStyle w:val="ListParagraph"/>
        <w:numPr>
          <w:ilvl w:val="0"/>
          <w:numId w:val="4"/>
        </w:numPr>
      </w:pPr>
      <w:r>
        <w:t>The certificate helps you to get short listed for Universities/colleges/B schools</w:t>
      </w:r>
    </w:p>
    <w:p w:rsidR="00BF4E05" w:rsidRPr="00BF4E05" w:rsidRDefault="00BF4E05" w:rsidP="00BF4E05">
      <w:pPr>
        <w:pStyle w:val="ListParagraph"/>
        <w:numPr>
          <w:ilvl w:val="0"/>
          <w:numId w:val="4"/>
        </w:numPr>
      </w:pPr>
      <w:r w:rsidRPr="00BF4E05">
        <w:t>have flexibility in your career choice - you can work in any business sector from the financial services and public practice to the public and corporate sectors</w:t>
      </w:r>
    </w:p>
    <w:p w:rsidR="00BF4E05" w:rsidRDefault="00BF4E05" w:rsidP="00BF4E05">
      <w:pPr>
        <w:pStyle w:val="ListParagraph"/>
        <w:ind w:left="1080"/>
      </w:pPr>
    </w:p>
    <w:p w:rsidR="00575F50" w:rsidRDefault="00BF4E05" w:rsidP="00BF4E05">
      <w:pPr>
        <w:pStyle w:val="ListParagraph"/>
        <w:numPr>
          <w:ilvl w:val="0"/>
          <w:numId w:val="3"/>
        </w:numPr>
        <w:rPr>
          <w:b/>
        </w:rPr>
      </w:pPr>
      <w:r w:rsidRPr="00BF4E05">
        <w:rPr>
          <w:b/>
        </w:rPr>
        <w:t xml:space="preserve">Target Audience: </w:t>
      </w:r>
    </w:p>
    <w:p w:rsidR="00BF4E05" w:rsidRDefault="00BF4E05" w:rsidP="00BF4E05">
      <w:pPr>
        <w:pStyle w:val="ListParagraph"/>
        <w:numPr>
          <w:ilvl w:val="0"/>
          <w:numId w:val="4"/>
        </w:numPr>
      </w:pPr>
      <w:r w:rsidRPr="00BF4E05">
        <w:t>Class  11</w:t>
      </w:r>
      <w:r w:rsidRPr="00BF4E05">
        <w:rPr>
          <w:vertAlign w:val="superscript"/>
        </w:rPr>
        <w:t>th</w:t>
      </w:r>
      <w:r w:rsidRPr="00BF4E05">
        <w:t xml:space="preserve"> and 12</w:t>
      </w:r>
      <w:r w:rsidRPr="00BF4E05">
        <w:rPr>
          <w:vertAlign w:val="superscript"/>
        </w:rPr>
        <w:t>th</w:t>
      </w:r>
      <w:r w:rsidRPr="00BF4E05">
        <w:t xml:space="preserve"> Commerce students who are looking to make their career in Accounting, Finance, Business and Taxation</w:t>
      </w:r>
    </w:p>
    <w:p w:rsidR="00BF4E05" w:rsidRDefault="00BF4E05" w:rsidP="00BF4E05">
      <w:pPr>
        <w:pStyle w:val="ListParagraph"/>
        <w:numPr>
          <w:ilvl w:val="0"/>
          <w:numId w:val="4"/>
        </w:numPr>
      </w:pPr>
      <w:r>
        <w:t>Students planning to do their  B.com/MBA/BMS/BBA</w:t>
      </w:r>
    </w:p>
    <w:p w:rsidR="00BF4E05" w:rsidRDefault="00BF4E05" w:rsidP="00BF4E05">
      <w:pPr>
        <w:pStyle w:val="ListParagraph"/>
        <w:ind w:left="1080"/>
      </w:pPr>
    </w:p>
    <w:p w:rsidR="00BF4E05" w:rsidRPr="00BF4E05" w:rsidRDefault="00BF4E05" w:rsidP="00BF4E05">
      <w:pPr>
        <w:pStyle w:val="ListParagraph"/>
        <w:numPr>
          <w:ilvl w:val="0"/>
          <w:numId w:val="3"/>
        </w:numPr>
        <w:rPr>
          <w:b/>
        </w:rPr>
      </w:pPr>
      <w:r w:rsidRPr="00BF4E05">
        <w:rPr>
          <w:b/>
        </w:rPr>
        <w:t>Benefits:</w:t>
      </w:r>
    </w:p>
    <w:p w:rsidR="00BF4E05" w:rsidRPr="00BF4E05" w:rsidRDefault="00BF4E05" w:rsidP="00BF4E05">
      <w:pPr>
        <w:pStyle w:val="ListParagraph"/>
        <w:numPr>
          <w:ilvl w:val="0"/>
          <w:numId w:val="4"/>
        </w:numPr>
      </w:pPr>
      <w:r>
        <w:t xml:space="preserve"> </w:t>
      </w:r>
      <w:r w:rsidRPr="00BF4E05">
        <w:t xml:space="preserve">B.sc degree </w:t>
      </w:r>
      <w:r>
        <w:t>from</w:t>
      </w:r>
      <w:r w:rsidRPr="00BF4E05">
        <w:t xml:space="preserve"> Oxford Brooks University, London </w:t>
      </w:r>
    </w:p>
    <w:p w:rsidR="00BF4E05" w:rsidRPr="00BF4E05" w:rsidRDefault="00BF4E05" w:rsidP="00BF4E05">
      <w:pPr>
        <w:pStyle w:val="ListParagraph"/>
        <w:numPr>
          <w:ilvl w:val="0"/>
          <w:numId w:val="4"/>
        </w:numPr>
      </w:pPr>
      <w:r w:rsidRPr="00BF4E05">
        <w:t>Diploma in Accounting and Business</w:t>
      </w:r>
    </w:p>
    <w:p w:rsidR="00BF4E05" w:rsidRPr="00BF4E05" w:rsidRDefault="00BF4E05" w:rsidP="00BF4E05">
      <w:pPr>
        <w:pStyle w:val="ListParagraph"/>
        <w:numPr>
          <w:ilvl w:val="0"/>
          <w:numId w:val="4"/>
        </w:numPr>
      </w:pPr>
      <w:r>
        <w:t xml:space="preserve"> </w:t>
      </w:r>
      <w:r w:rsidRPr="00BF4E05">
        <w:t>Advanced Diploma in Accounting and Business</w:t>
      </w:r>
    </w:p>
    <w:p w:rsidR="00BF4E05" w:rsidRDefault="00BF4E05" w:rsidP="00BF4E05">
      <w:pPr>
        <w:pStyle w:val="ListParagraph"/>
        <w:numPr>
          <w:ilvl w:val="0"/>
          <w:numId w:val="4"/>
        </w:numPr>
      </w:pPr>
      <w:r w:rsidRPr="00BF4E05">
        <w:t xml:space="preserve"> Masters in Professional Accounting from University of London</w:t>
      </w:r>
    </w:p>
    <w:p w:rsidR="00710C66" w:rsidRDefault="00710C66" w:rsidP="00BF4E05">
      <w:pPr>
        <w:pStyle w:val="ListParagraph"/>
        <w:numPr>
          <w:ilvl w:val="0"/>
          <w:numId w:val="4"/>
        </w:numPr>
      </w:pPr>
      <w:r>
        <w:t>There is an 70% overlap between what the student studies at school and what is required for the ACCA Foundation level</w:t>
      </w:r>
    </w:p>
    <w:p w:rsidR="00710C66" w:rsidRDefault="00710C66" w:rsidP="00710C66">
      <w:pPr>
        <w:pStyle w:val="ListParagraph"/>
        <w:numPr>
          <w:ilvl w:val="0"/>
          <w:numId w:val="4"/>
        </w:numPr>
      </w:pPr>
      <w:r w:rsidRPr="00EA3E40">
        <w:t xml:space="preserve">You can earn individual certificates in </w:t>
      </w:r>
      <w:r>
        <w:t xml:space="preserve">accounting </w:t>
      </w:r>
      <w:r w:rsidRPr="00EA3E40">
        <w:t>and finance while still in school</w:t>
      </w:r>
    </w:p>
    <w:p w:rsidR="00C4066E" w:rsidRPr="00BF4E05" w:rsidRDefault="00993437" w:rsidP="00BF4E05">
      <w:pPr>
        <w:pStyle w:val="ListParagraph"/>
        <w:numPr>
          <w:ilvl w:val="0"/>
          <w:numId w:val="4"/>
        </w:numPr>
      </w:pPr>
      <w:r w:rsidRPr="00BF4E05">
        <w:t>Pass percentage 36%</w:t>
      </w:r>
    </w:p>
    <w:p w:rsidR="00C4066E" w:rsidRPr="00BF4E05" w:rsidRDefault="00993437" w:rsidP="00BF4E05">
      <w:pPr>
        <w:pStyle w:val="ListParagraph"/>
        <w:numPr>
          <w:ilvl w:val="0"/>
          <w:numId w:val="4"/>
        </w:numPr>
      </w:pPr>
      <w:r w:rsidRPr="00BF4E05">
        <w:t>Can take exams as per there convenience</w:t>
      </w:r>
    </w:p>
    <w:p w:rsidR="00C4066E" w:rsidRPr="00BF4E05" w:rsidRDefault="00993437" w:rsidP="00BF4E05">
      <w:pPr>
        <w:pStyle w:val="ListParagraph"/>
        <w:numPr>
          <w:ilvl w:val="0"/>
          <w:numId w:val="4"/>
        </w:numPr>
      </w:pPr>
      <w:r w:rsidRPr="00BF4E05">
        <w:t xml:space="preserve"> Online/written based exams</w:t>
      </w:r>
    </w:p>
    <w:p w:rsidR="00C4066E" w:rsidRPr="00BF4E05" w:rsidRDefault="00993437" w:rsidP="00BF4E05">
      <w:pPr>
        <w:pStyle w:val="ListParagraph"/>
        <w:numPr>
          <w:ilvl w:val="0"/>
          <w:numId w:val="4"/>
        </w:numPr>
      </w:pPr>
      <w:r w:rsidRPr="00BF4E05">
        <w:t xml:space="preserve"> No negative marking</w:t>
      </w:r>
    </w:p>
    <w:p w:rsidR="00710C66" w:rsidRPr="00BF4E05" w:rsidRDefault="00993437" w:rsidP="00710C66">
      <w:pPr>
        <w:pStyle w:val="ListParagraph"/>
        <w:numPr>
          <w:ilvl w:val="0"/>
          <w:numId w:val="4"/>
        </w:numPr>
      </w:pPr>
      <w:r w:rsidRPr="00BF4E05">
        <w:t>Online/Physical coaching available</w:t>
      </w:r>
    </w:p>
    <w:p w:rsidR="00BF4E05" w:rsidRDefault="00BF4E05" w:rsidP="00BF4E05">
      <w:pPr>
        <w:pStyle w:val="ListParagraph"/>
        <w:ind w:left="1080"/>
      </w:pPr>
    </w:p>
    <w:p w:rsidR="00BF4E05" w:rsidRDefault="00BF4E05" w:rsidP="00BF4E05">
      <w:pPr>
        <w:pStyle w:val="ListParagraph"/>
        <w:numPr>
          <w:ilvl w:val="0"/>
          <w:numId w:val="3"/>
        </w:numPr>
        <w:rPr>
          <w:b/>
        </w:rPr>
      </w:pPr>
      <w:r w:rsidRPr="00BF4E05">
        <w:rPr>
          <w:b/>
        </w:rPr>
        <w:t xml:space="preserve">Structure: </w:t>
      </w:r>
    </w:p>
    <w:p w:rsidR="00710C66" w:rsidRDefault="00710C66" w:rsidP="00710C66">
      <w:pPr>
        <w:pStyle w:val="ListParagraph"/>
        <w:numPr>
          <w:ilvl w:val="0"/>
          <w:numId w:val="4"/>
        </w:numPr>
      </w:pPr>
      <w:r>
        <w:t>The course is divided into three modules</w:t>
      </w:r>
    </w:p>
    <w:p w:rsidR="00710C66" w:rsidRDefault="00710C66" w:rsidP="00710C66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b/>
          <w:bCs/>
          <w:sz w:val="22"/>
          <w:szCs w:val="22"/>
        </w:rPr>
      </w:pPr>
      <w:r w:rsidRPr="00710C66">
        <w:rPr>
          <w:rFonts w:asciiTheme="minorHAnsi" w:eastAsiaTheme="minorHAnsi" w:hAnsiTheme="minorHAnsi" w:cstheme="minorBidi"/>
          <w:b/>
          <w:bCs/>
          <w:sz w:val="22"/>
          <w:szCs w:val="22"/>
        </w:rPr>
        <w:t>Fundamentals Knowledge</w:t>
      </w:r>
      <w:r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 </w:t>
      </w:r>
      <w:r w:rsidR="00993437">
        <w:rPr>
          <w:rFonts w:asciiTheme="minorHAnsi" w:eastAsiaTheme="minorHAnsi" w:hAnsiTheme="minorHAnsi" w:cstheme="minorBidi"/>
          <w:b/>
          <w:bCs/>
          <w:sz w:val="22"/>
          <w:szCs w:val="22"/>
        </w:rPr>
        <w:t>–</w:t>
      </w:r>
      <w:r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 </w:t>
      </w:r>
      <w:r w:rsidR="00993437">
        <w:rPr>
          <w:rFonts w:asciiTheme="minorHAnsi" w:eastAsiaTheme="minorHAnsi" w:hAnsiTheme="minorHAnsi" w:cstheme="minorBidi"/>
          <w:b/>
          <w:bCs/>
          <w:sz w:val="22"/>
          <w:szCs w:val="22"/>
        </w:rPr>
        <w:t>Diploma in Accounting and business</w:t>
      </w:r>
    </w:p>
    <w:p w:rsidR="00710C66" w:rsidRDefault="00710C66" w:rsidP="00710C66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b/>
          <w:bCs/>
          <w:sz w:val="22"/>
          <w:szCs w:val="22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</w:rPr>
        <w:t>Fundamental Skills</w:t>
      </w:r>
      <w:r w:rsidR="00993437"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 – Advanced diploma in Accounting and Business</w:t>
      </w:r>
    </w:p>
    <w:p w:rsidR="00710C66" w:rsidRDefault="00710C66" w:rsidP="00710C66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b/>
          <w:bCs/>
          <w:sz w:val="22"/>
          <w:szCs w:val="22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Professional Certificate </w:t>
      </w:r>
      <w:r w:rsidR="00993437">
        <w:rPr>
          <w:rFonts w:asciiTheme="minorHAnsi" w:eastAsiaTheme="minorHAnsi" w:hAnsiTheme="minorHAnsi" w:cstheme="minorBidi"/>
          <w:b/>
          <w:bCs/>
          <w:sz w:val="22"/>
          <w:szCs w:val="22"/>
        </w:rPr>
        <w:t>– ACCA qualification</w:t>
      </w:r>
    </w:p>
    <w:p w:rsidR="00993437" w:rsidRPr="00710C66" w:rsidRDefault="00993437" w:rsidP="0099343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b/>
          <w:bCs/>
          <w:sz w:val="22"/>
          <w:szCs w:val="22"/>
        </w:rPr>
      </w:pPr>
    </w:p>
    <w:p w:rsidR="00710C66" w:rsidRDefault="00710C66" w:rsidP="00710C6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b/>
          <w:bCs/>
          <w:sz w:val="22"/>
          <w:szCs w:val="22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  </w:t>
      </w:r>
    </w:p>
    <w:p w:rsidR="00710C66" w:rsidRDefault="00993437" w:rsidP="0099343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993437">
        <w:rPr>
          <w:b/>
        </w:rPr>
        <w:lastRenderedPageBreak/>
        <w:t xml:space="preserve">Current Usage: </w:t>
      </w:r>
    </w:p>
    <w:p w:rsidR="00993437" w:rsidRDefault="00993437" w:rsidP="0099343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</w:pPr>
      <w:r w:rsidRPr="00993437">
        <w:t xml:space="preserve">Have </w:t>
      </w:r>
      <w:r>
        <w:t xml:space="preserve"> an edge over the others</w:t>
      </w:r>
    </w:p>
    <w:p w:rsidR="00993437" w:rsidRDefault="00993437" w:rsidP="0099343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</w:pPr>
      <w:r>
        <w:t>Improve academic CV</w:t>
      </w:r>
    </w:p>
    <w:p w:rsidR="00993437" w:rsidRDefault="00993437" w:rsidP="0099343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</w:pPr>
      <w:r>
        <w:t>Additional qualification</w:t>
      </w:r>
    </w:p>
    <w:p w:rsidR="00993437" w:rsidRDefault="00993437" w:rsidP="0099343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</w:pPr>
      <w:r>
        <w:t>Gain skills which are globally recognized and are much in demand in the finance space</w:t>
      </w:r>
    </w:p>
    <w:p w:rsidR="00993437" w:rsidRPr="00993437" w:rsidRDefault="00993437" w:rsidP="0099343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</w:pPr>
      <w:r w:rsidRPr="00993437">
        <w:rPr>
          <w:b/>
        </w:rPr>
        <w:t>Scholarship:</w:t>
      </w:r>
      <w:r>
        <w:t xml:space="preserve"> T</w:t>
      </w:r>
      <w:r w:rsidRPr="00355600">
        <w:t>he ACCA 100% scholarship comes in the form of subscription fee waiver. Under normal circumstances, all students have to pay a yearly subscription fee. However, if the student pays both registration and subscription fee at once, that student will be exempted from paying the subscription for next year.</w:t>
      </w:r>
    </w:p>
    <w:sectPr w:rsidR="00993437" w:rsidRPr="00993437" w:rsidSect="001F7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603F1"/>
    <w:multiLevelType w:val="multilevel"/>
    <w:tmpl w:val="B3A6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9728F"/>
    <w:multiLevelType w:val="hybridMultilevel"/>
    <w:tmpl w:val="37E6E88A"/>
    <w:lvl w:ilvl="0" w:tplc="A4747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B2A2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EA59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1800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46F1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3674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D8C3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945A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B082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5A87CF1"/>
    <w:multiLevelType w:val="hybridMultilevel"/>
    <w:tmpl w:val="F0767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F6131"/>
    <w:multiLevelType w:val="hybridMultilevel"/>
    <w:tmpl w:val="3AFAE9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82CF0"/>
    <w:multiLevelType w:val="hybridMultilevel"/>
    <w:tmpl w:val="443C1D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26DF6"/>
    <w:multiLevelType w:val="hybridMultilevel"/>
    <w:tmpl w:val="402A1B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54328"/>
    <w:multiLevelType w:val="multilevel"/>
    <w:tmpl w:val="3336F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195CCC"/>
    <w:multiLevelType w:val="hybridMultilevel"/>
    <w:tmpl w:val="79A072C8"/>
    <w:lvl w:ilvl="0" w:tplc="2F5079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6F4952"/>
    <w:multiLevelType w:val="multilevel"/>
    <w:tmpl w:val="24B0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715EB"/>
    <w:multiLevelType w:val="hybridMultilevel"/>
    <w:tmpl w:val="220EE2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802AA7"/>
    <w:multiLevelType w:val="hybridMultilevel"/>
    <w:tmpl w:val="FF7A7058"/>
    <w:lvl w:ilvl="0" w:tplc="B95224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0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2088"/>
    <w:rsid w:val="001F7BA1"/>
    <w:rsid w:val="002D0F4F"/>
    <w:rsid w:val="00575F50"/>
    <w:rsid w:val="00710C66"/>
    <w:rsid w:val="00802088"/>
    <w:rsid w:val="00993437"/>
    <w:rsid w:val="00BF4E05"/>
    <w:rsid w:val="00C40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BA1"/>
  </w:style>
  <w:style w:type="paragraph" w:styleId="Heading4">
    <w:name w:val="heading 4"/>
    <w:basedOn w:val="Normal"/>
    <w:link w:val="Heading4Char"/>
    <w:uiPriority w:val="9"/>
    <w:qFormat/>
    <w:rsid w:val="00710C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F5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10C6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1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0C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poojas</dc:creator>
  <cp:lastModifiedBy>Saumya</cp:lastModifiedBy>
  <cp:revision>2</cp:revision>
  <dcterms:created xsi:type="dcterms:W3CDTF">2016-11-17T14:14:00Z</dcterms:created>
  <dcterms:modified xsi:type="dcterms:W3CDTF">2016-11-17T14:14:00Z</dcterms:modified>
</cp:coreProperties>
</file>