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C018FE">
      <w:pPr>
        <w:pStyle w:val="NoSpacing"/>
      </w:pPr>
      <w:r w:rsidRPr="009D396A">
        <w:t xml:space="preserve">Career in </w:t>
      </w:r>
      <w:r w:rsidR="005E0529" w:rsidRPr="005E0529">
        <w:t>Education &amp; Teaching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 w:rsidP="005812E7">
      <w:pPr>
        <w:tabs>
          <w:tab w:val="right" w:pos="9360"/>
        </w:tabs>
        <w:rPr>
          <w:sz w:val="28"/>
          <w:szCs w:val="28"/>
        </w:rPr>
      </w:pPr>
      <w:proofErr w:type="spellStart"/>
      <w:r w:rsidRPr="009D396A">
        <w:rPr>
          <w:sz w:val="28"/>
          <w:szCs w:val="28"/>
        </w:rPr>
        <w:t>Name</w:t>
      </w:r>
      <w:proofErr w:type="gramStart"/>
      <w:r w:rsidRPr="009D396A">
        <w:rPr>
          <w:sz w:val="28"/>
          <w:szCs w:val="28"/>
        </w:rPr>
        <w:t>:</w:t>
      </w:r>
      <w:r w:rsidR="00C018FE">
        <w:rPr>
          <w:sz w:val="28"/>
          <w:szCs w:val="28"/>
        </w:rPr>
        <w:t>Devesh</w:t>
      </w:r>
      <w:proofErr w:type="spellEnd"/>
      <w:proofErr w:type="gramEnd"/>
      <w:r w:rsidR="00C018FE">
        <w:rPr>
          <w:sz w:val="28"/>
          <w:szCs w:val="28"/>
        </w:rPr>
        <w:t xml:space="preserve"> </w:t>
      </w:r>
      <w:proofErr w:type="spellStart"/>
      <w:r w:rsidR="00C018FE">
        <w:rPr>
          <w:sz w:val="28"/>
          <w:szCs w:val="28"/>
        </w:rPr>
        <w:t>Dinu</w:t>
      </w:r>
      <w:proofErr w:type="spellEnd"/>
      <w:r w:rsidR="00C018FE">
        <w:rPr>
          <w:sz w:val="28"/>
          <w:szCs w:val="28"/>
        </w:rPr>
        <w:t xml:space="preserve"> </w:t>
      </w:r>
      <w:proofErr w:type="spellStart"/>
      <w:r w:rsidR="00C018FE">
        <w:rPr>
          <w:sz w:val="28"/>
          <w:szCs w:val="28"/>
        </w:rPr>
        <w:t>Malviya</w:t>
      </w:r>
      <w:proofErr w:type="spellEnd"/>
      <w:r w:rsidR="005812E7">
        <w:rPr>
          <w:sz w:val="28"/>
          <w:szCs w:val="28"/>
        </w:rPr>
        <w:tab/>
      </w:r>
    </w:p>
    <w:p w:rsidR="00B84017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>:</w:t>
      </w:r>
      <w:r w:rsidR="00C018FE">
        <w:rPr>
          <w:sz w:val="28"/>
          <w:szCs w:val="28"/>
        </w:rPr>
        <w:t xml:space="preserve"> assistant</w:t>
      </w:r>
      <w:r w:rsidRPr="009D396A">
        <w:rPr>
          <w:sz w:val="28"/>
          <w:szCs w:val="28"/>
        </w:rPr>
        <w:t xml:space="preserve"> </w:t>
      </w:r>
      <w:r w:rsidR="00C018FE">
        <w:rPr>
          <w:sz w:val="28"/>
          <w:szCs w:val="28"/>
        </w:rPr>
        <w:t>professor</w:t>
      </w:r>
    </w:p>
    <w:p w:rsidR="00C018FE" w:rsidRPr="009D396A" w:rsidRDefault="00C018FE">
      <w:pPr>
        <w:rPr>
          <w:sz w:val="28"/>
          <w:szCs w:val="28"/>
        </w:rPr>
      </w:pP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</w:t>
      </w:r>
      <w:bookmarkStart w:id="0" w:name="_GoBack"/>
      <w:bookmarkEnd w:id="0"/>
      <w:r w:rsidR="00B84017" w:rsidRPr="009D396A">
        <w:rPr>
          <w:sz w:val="28"/>
          <w:szCs w:val="28"/>
        </w:rPr>
        <w:t xml:space="preserve">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18FE" w:rsidRDefault="00C018FE">
            <w:proofErr w:type="spellStart"/>
            <w:r>
              <w:t>Auctally</w:t>
            </w:r>
            <w:proofErr w:type="spellEnd"/>
            <w:r>
              <w:t xml:space="preserve"> I am always ready to tackle my problems and everyday </w:t>
            </w:r>
            <w:proofErr w:type="spellStart"/>
            <w:r>
              <w:t>difficulties.Every</w:t>
            </w:r>
            <w:proofErr w:type="spellEnd"/>
            <w:r>
              <w:t xml:space="preserve"> day is not good but there is something good in every day, this is the </w:t>
            </w:r>
            <w:proofErr w:type="gramStart"/>
            <w:r>
              <w:t xml:space="preserve">reason  </w:t>
            </w:r>
            <w:proofErr w:type="spellStart"/>
            <w:r>
              <w:t>Iam</w:t>
            </w:r>
            <w:proofErr w:type="spellEnd"/>
            <w:proofErr w:type="gramEnd"/>
            <w:r>
              <w:t xml:space="preserve"> not always worried about my day .</w:t>
            </w:r>
          </w:p>
          <w:p w:rsidR="00C018FE" w:rsidRDefault="00C018FE">
            <w:proofErr w:type="gramStart"/>
            <w:r>
              <w:t>I  am</w:t>
            </w:r>
            <w:proofErr w:type="gramEnd"/>
            <w:r>
              <w:t xml:space="preserve"> believing  that if  my day is typical so how can I tackle this situation . if my day is typical I will try to make it good by </w:t>
            </w:r>
            <w:r w:rsidR="00547593">
              <w:t xml:space="preserve">my attitude , but I do not have much problems in my typical day but others create problems for </w:t>
            </w:r>
            <w:proofErr w:type="spellStart"/>
            <w:r w:rsidR="00547593">
              <w:t>me.So</w:t>
            </w:r>
            <w:proofErr w:type="spellEnd"/>
            <w:r w:rsidR="00547593">
              <w:t xml:space="preserve">  and if I have to work I USUALLY MAKE A LOT OF MISTAKES.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547593" w:rsidP="00547593">
            <w:pPr>
              <w:pStyle w:val="ListParagraph"/>
              <w:numPr>
                <w:ilvl w:val="0"/>
                <w:numId w:val="1"/>
              </w:numPr>
            </w:pPr>
            <w:r>
              <w:t>I am interested in it.</w:t>
            </w:r>
          </w:p>
          <w:p w:rsidR="00547593" w:rsidRDefault="00547593" w:rsidP="00547593">
            <w:pPr>
              <w:pStyle w:val="ListParagraph"/>
              <w:numPr>
                <w:ilvl w:val="0"/>
                <w:numId w:val="1"/>
              </w:numPr>
            </w:pPr>
            <w:r>
              <w:t>I like teaching.</w:t>
            </w:r>
          </w:p>
          <w:p w:rsidR="00547593" w:rsidRDefault="00547593" w:rsidP="00547593">
            <w:pPr>
              <w:pStyle w:val="ListParagraph"/>
              <w:numPr>
                <w:ilvl w:val="0"/>
                <w:numId w:val="1"/>
              </w:numPr>
            </w:pPr>
            <w:r>
              <w:t>I am building new nation.</w:t>
            </w:r>
          </w:p>
          <w:p w:rsidR="00547593" w:rsidRDefault="00547593" w:rsidP="00547593">
            <w:pPr>
              <w:pStyle w:val="ListParagraph"/>
              <w:numPr>
                <w:ilvl w:val="0"/>
                <w:numId w:val="1"/>
              </w:numPr>
            </w:pPr>
            <w:r>
              <w:t>I will get respect.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547593" w:rsidP="00547593">
            <w:pPr>
              <w:pStyle w:val="ListParagraph"/>
              <w:numPr>
                <w:ilvl w:val="0"/>
                <w:numId w:val="2"/>
              </w:numPr>
            </w:pPr>
            <w:r>
              <w:t xml:space="preserve">I have to be </w:t>
            </w:r>
            <w:proofErr w:type="gramStart"/>
            <w:r>
              <w:t>punctual .</w:t>
            </w:r>
            <w:proofErr w:type="gramEnd"/>
          </w:p>
          <w:p w:rsidR="00547593" w:rsidRDefault="00547593" w:rsidP="00547593">
            <w:pPr>
              <w:pStyle w:val="ListParagraph"/>
              <w:numPr>
                <w:ilvl w:val="0"/>
                <w:numId w:val="2"/>
              </w:numPr>
            </w:pPr>
            <w:r>
              <w:t>My voice must be loud.</w:t>
            </w:r>
          </w:p>
          <w:p w:rsidR="00547593" w:rsidRDefault="00547593" w:rsidP="00547593">
            <w:pPr>
              <w:pStyle w:val="ListParagraph"/>
              <w:numPr>
                <w:ilvl w:val="0"/>
                <w:numId w:val="2"/>
              </w:numPr>
            </w:pPr>
            <w:r>
              <w:t>I have to teach nonstop continuously.</w:t>
            </w:r>
          </w:p>
          <w:p w:rsidR="00547593" w:rsidRDefault="00547593" w:rsidP="00547593">
            <w:pPr>
              <w:pStyle w:val="ListParagraph"/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547593" w:rsidP="00547593">
            <w:r>
              <w:t>1. they have to be punctual</w:t>
            </w:r>
          </w:p>
          <w:p w:rsidR="00547593" w:rsidRDefault="00547593" w:rsidP="00547593">
            <w:r>
              <w:t xml:space="preserve">2. </w:t>
            </w:r>
            <w:proofErr w:type="gramStart"/>
            <w:r>
              <w:t>they</w:t>
            </w:r>
            <w:proofErr w:type="gramEnd"/>
            <w:r>
              <w:t xml:space="preserve"> have to be clear and loud.</w:t>
            </w:r>
          </w:p>
          <w:p w:rsidR="00547593" w:rsidRDefault="00547593" w:rsidP="00547593">
            <w:r>
              <w:t xml:space="preserve">3. </w:t>
            </w:r>
            <w:proofErr w:type="gramStart"/>
            <w:r>
              <w:t>they</w:t>
            </w:r>
            <w:proofErr w:type="gramEnd"/>
            <w:r>
              <w:t xml:space="preserve"> must clear all doubts of their students.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5812E7" w:rsidRDefault="005812E7">
            <w:r>
              <w:t xml:space="preserve">IF I become </w:t>
            </w:r>
            <w:proofErr w:type="spellStart"/>
            <w:r>
              <w:t>a</w:t>
            </w:r>
            <w:proofErr w:type="spellEnd"/>
            <w:r>
              <w:t xml:space="preserve"> assistant </w:t>
            </w:r>
          </w:p>
          <w:p w:rsidR="00C02E44" w:rsidRDefault="005812E7">
            <w:r>
              <w:t xml:space="preserve"> </w:t>
            </w:r>
            <w:proofErr w:type="gramStart"/>
            <w:r>
              <w:t>professor</w:t>
            </w:r>
            <w:proofErr w:type="gramEnd"/>
            <w:r>
              <w:t xml:space="preserve"> I will give only 3 lectures a day.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45" w:rsidRDefault="00014145" w:rsidP="00C02E44">
      <w:pPr>
        <w:spacing w:after="0" w:line="240" w:lineRule="auto"/>
      </w:pPr>
      <w:r>
        <w:separator/>
      </w:r>
    </w:p>
  </w:endnote>
  <w:endnote w:type="continuationSeparator" w:id="0">
    <w:p w:rsidR="00014145" w:rsidRDefault="00014145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014145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45" w:rsidRDefault="00014145" w:rsidP="00C02E44">
      <w:pPr>
        <w:spacing w:after="0" w:line="240" w:lineRule="auto"/>
      </w:pPr>
      <w:r>
        <w:separator/>
      </w:r>
    </w:p>
  </w:footnote>
  <w:footnote w:type="continuationSeparator" w:id="0">
    <w:p w:rsidR="00014145" w:rsidRDefault="00014145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962"/>
    <w:multiLevelType w:val="hybridMultilevel"/>
    <w:tmpl w:val="7ACAF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01D3"/>
    <w:multiLevelType w:val="hybridMultilevel"/>
    <w:tmpl w:val="E9AE44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B296D"/>
    <w:multiLevelType w:val="hybridMultilevel"/>
    <w:tmpl w:val="E83277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14145"/>
    <w:rsid w:val="00041085"/>
    <w:rsid w:val="00044A4F"/>
    <w:rsid w:val="000C6672"/>
    <w:rsid w:val="00113E1F"/>
    <w:rsid w:val="00284981"/>
    <w:rsid w:val="002F40A8"/>
    <w:rsid w:val="003F385D"/>
    <w:rsid w:val="003F58BC"/>
    <w:rsid w:val="00482359"/>
    <w:rsid w:val="00547593"/>
    <w:rsid w:val="005812E7"/>
    <w:rsid w:val="005E052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C018FE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18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18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CLAB_PC12</cp:lastModifiedBy>
  <cp:revision>2</cp:revision>
  <dcterms:created xsi:type="dcterms:W3CDTF">2020-01-13T06:52:00Z</dcterms:created>
  <dcterms:modified xsi:type="dcterms:W3CDTF">2020-01-13T06:52:00Z</dcterms:modified>
</cp:coreProperties>
</file>